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ЗА ЗАСЕДАНИЕ НА ОИК ГЪРМЕН  на 01.02.2016г.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0D49EA" w:rsidRPr="000D49EA" w:rsidRDefault="002B2369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0D49EA" w:rsidRDefault="000D49EA" w:rsidP="000D49EA">
      <w:pPr>
        <w:ind w:firstLine="720"/>
        <w:jc w:val="both"/>
      </w:pPr>
    </w:p>
    <w:p w:rsidR="0051203D" w:rsidRDefault="0051203D" w:rsidP="0051203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Приемане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решения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регистрация на </w:t>
      </w:r>
      <w:r>
        <w:rPr>
          <w:rFonts w:ascii="Times New Roman" w:hAnsi="Times New Roman"/>
          <w:sz w:val="24"/>
          <w:szCs w:val="24"/>
          <w:lang w:val="bg-BG"/>
        </w:rPr>
        <w:t>Партии</w:t>
      </w:r>
      <w:r>
        <w:rPr>
          <w:rFonts w:ascii="Times New Roman" w:hAnsi="Times New Roman"/>
          <w:sz w:val="24"/>
          <w:szCs w:val="24"/>
          <w:lang w:val="ru-RU"/>
        </w:rPr>
        <w:t xml:space="preserve"> за участи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новия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bg-BG"/>
        </w:rPr>
        <w:t>избор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 за кмет на кметство село Хвостяне  община Гърмен  на 13.03.2016 г.</w:t>
      </w:r>
    </w:p>
    <w:p w:rsidR="0051203D" w:rsidRDefault="0051203D" w:rsidP="0051203D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51203D" w:rsidRDefault="0051203D" w:rsidP="0051203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Приемане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решения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регистрация на </w:t>
      </w:r>
      <w:r>
        <w:rPr>
          <w:rFonts w:ascii="Times New Roman" w:hAnsi="Times New Roman"/>
          <w:sz w:val="24"/>
          <w:szCs w:val="24"/>
          <w:lang w:val="bg-BG"/>
        </w:rPr>
        <w:t>Партии</w:t>
      </w:r>
      <w:r>
        <w:rPr>
          <w:rFonts w:ascii="Times New Roman" w:hAnsi="Times New Roman"/>
          <w:sz w:val="24"/>
          <w:szCs w:val="24"/>
          <w:lang w:val="ru-RU"/>
        </w:rPr>
        <w:t xml:space="preserve"> за участи</w:t>
      </w:r>
      <w:r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частичните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избори за кмет на кметство село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Крушево  община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Гърмен  на 13.03.2016 г.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D49EA"/>
    <w:rsid w:val="000F5FFE"/>
    <w:rsid w:val="00102AAE"/>
    <w:rsid w:val="002162BC"/>
    <w:rsid w:val="002B2369"/>
    <w:rsid w:val="002D0D8E"/>
    <w:rsid w:val="00333387"/>
    <w:rsid w:val="003C2DDC"/>
    <w:rsid w:val="004572A8"/>
    <w:rsid w:val="004E3953"/>
    <w:rsid w:val="0051203D"/>
    <w:rsid w:val="005967C0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dcterms:created xsi:type="dcterms:W3CDTF">2015-09-16T11:51:00Z</dcterms:created>
  <dcterms:modified xsi:type="dcterms:W3CDTF">2016-01-30T09:43:00Z</dcterms:modified>
</cp:coreProperties>
</file>