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69" w:rsidRPr="00440429" w:rsidRDefault="00771B69" w:rsidP="00BD0EFA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</w:t>
      </w: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 Р О Т О К О Л  № 43</w:t>
      </w:r>
    </w:p>
    <w:p w:rsidR="00771B69" w:rsidRDefault="00771B69" w:rsidP="00BD0EFA">
      <w:pPr>
        <w:ind w:firstLine="720"/>
        <w:jc w:val="both"/>
        <w:rPr>
          <w:lang w:val="ru-RU"/>
        </w:rPr>
      </w:pPr>
      <w:bookmarkStart w:id="0" w:name="_GoBack"/>
      <w:bookmarkEnd w:id="0"/>
    </w:p>
    <w:p w:rsidR="00771B69" w:rsidRDefault="00771B69" w:rsidP="00BD0EFA">
      <w:pPr>
        <w:ind w:firstLine="720"/>
        <w:jc w:val="both"/>
      </w:pPr>
      <w:proofErr w:type="spellStart"/>
      <w:r w:rsidRPr="00693598">
        <w:rPr>
          <w:lang w:val="ru-RU"/>
        </w:rPr>
        <w:t>Днес</w:t>
      </w:r>
      <w:proofErr w:type="spellEnd"/>
      <w:r w:rsidRPr="00693598">
        <w:rPr>
          <w:lang w:val="ru-RU"/>
        </w:rPr>
        <w:t xml:space="preserve">, </w:t>
      </w:r>
      <w:r>
        <w:t>23</w:t>
      </w:r>
      <w:r w:rsidRPr="00693598">
        <w:t>.</w:t>
      </w:r>
      <w:r>
        <w:t>12</w:t>
      </w:r>
      <w:r w:rsidRPr="00693598">
        <w:rPr>
          <w:lang w:val="ru-RU"/>
        </w:rPr>
        <w:t>.201</w:t>
      </w:r>
      <w:r w:rsidR="0065450F">
        <w:rPr>
          <w:lang w:val="ru-RU"/>
        </w:rPr>
        <w:t>6г. в 1</w:t>
      </w:r>
      <w:r w:rsidR="0065450F">
        <w:rPr>
          <w:lang w:val="en-US"/>
        </w:rPr>
        <w:t>7</w:t>
      </w:r>
      <w:r w:rsidRPr="00693598">
        <w:rPr>
          <w:lang w:val="ru-RU"/>
        </w:rPr>
        <w:t>.</w:t>
      </w:r>
      <w:r w:rsidR="0065450F">
        <w:rPr>
          <w:lang w:val="en-US"/>
        </w:rPr>
        <w:t>15</w:t>
      </w:r>
      <w:r w:rsidRPr="00693598">
        <w:rPr>
          <w:lang w:val="ru-RU"/>
        </w:rPr>
        <w:t xml:space="preserve"> часа се </w:t>
      </w:r>
      <w:proofErr w:type="spellStart"/>
      <w:r w:rsidRPr="00693598">
        <w:rPr>
          <w:lang w:val="ru-RU"/>
        </w:rPr>
        <w:t>проведе</w:t>
      </w:r>
      <w:proofErr w:type="spellEnd"/>
      <w:r w:rsidRPr="00693598">
        <w:rPr>
          <w:lang w:val="ru-RU"/>
        </w:rPr>
        <w:t xml:space="preserve"> заседание на ОИК с. </w:t>
      </w:r>
      <w:proofErr w:type="spellStart"/>
      <w:r w:rsidRPr="00693598">
        <w:rPr>
          <w:lang w:val="ru-RU"/>
        </w:rPr>
        <w:t>Гърмен</w:t>
      </w:r>
      <w:proofErr w:type="spellEnd"/>
      <w:r w:rsidRPr="00693598">
        <w:rPr>
          <w:lang w:val="ru-RU"/>
        </w:rPr>
        <w:t xml:space="preserve">, на </w:t>
      </w:r>
      <w:proofErr w:type="spellStart"/>
      <w:r w:rsidRPr="00693598">
        <w:rPr>
          <w:lang w:val="ru-RU"/>
        </w:rPr>
        <w:t>което</w:t>
      </w:r>
      <w:proofErr w:type="spellEnd"/>
      <w:r>
        <w:rPr>
          <w:lang w:val="ru-RU"/>
        </w:rPr>
        <w:t xml:space="preserve"> </w:t>
      </w:r>
      <w:proofErr w:type="spellStart"/>
      <w:r w:rsidRPr="00693598">
        <w:rPr>
          <w:lang w:val="ru-RU"/>
        </w:rPr>
        <w:t>присъстваха</w:t>
      </w:r>
      <w:proofErr w:type="spellEnd"/>
      <w:r>
        <w:rPr>
          <w:lang w:val="ru-RU"/>
        </w:rPr>
        <w:t xml:space="preserve"> </w:t>
      </w:r>
      <w:proofErr w:type="spellStart"/>
      <w:r w:rsidRPr="00693598">
        <w:rPr>
          <w:lang w:val="ru-RU"/>
        </w:rPr>
        <w:t>следните</w:t>
      </w:r>
      <w:proofErr w:type="spellEnd"/>
      <w:r>
        <w:rPr>
          <w:lang w:val="ru-RU"/>
        </w:rPr>
        <w:t xml:space="preserve"> </w:t>
      </w:r>
      <w:proofErr w:type="spellStart"/>
      <w:r w:rsidRPr="00693598">
        <w:rPr>
          <w:lang w:val="ru-RU"/>
        </w:rPr>
        <w:t>членове</w:t>
      </w:r>
      <w:proofErr w:type="spellEnd"/>
      <w:r w:rsidRPr="00693598">
        <w:rPr>
          <w:lang w:val="ru-RU"/>
        </w:rPr>
        <w:t xml:space="preserve"> на ОИК – </w:t>
      </w:r>
      <w:proofErr w:type="spellStart"/>
      <w:r w:rsidRPr="00693598">
        <w:rPr>
          <w:lang w:val="ru-RU"/>
        </w:rPr>
        <w:t>Гърмен</w:t>
      </w:r>
      <w:proofErr w:type="spellEnd"/>
      <w:r w:rsidRPr="00693598">
        <w:rPr>
          <w:lang w:val="ru-RU"/>
        </w:rPr>
        <w:t>:</w:t>
      </w:r>
      <w:r>
        <w:rPr>
          <w:lang w:val="ru-RU"/>
        </w:rPr>
        <w:t xml:space="preserve"> </w:t>
      </w:r>
      <w:r>
        <w:t>П</w:t>
      </w:r>
      <w:r w:rsidRPr="00693598">
        <w:t xml:space="preserve">редседател: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t xml:space="preserve">, </w:t>
      </w:r>
      <w:r w:rsidRPr="00693598">
        <w:t xml:space="preserve">секретар: Иво Николов </w:t>
      </w:r>
      <w:proofErr w:type="spellStart"/>
      <w:r w:rsidRPr="00693598">
        <w:t>Зойков</w:t>
      </w:r>
      <w:proofErr w:type="spellEnd"/>
      <w:r w:rsidRPr="00693598">
        <w:t>,</w:t>
      </w:r>
      <w:r>
        <w:t xml:space="preserve"> зам.председател Георги Иванов </w:t>
      </w:r>
      <w:proofErr w:type="spellStart"/>
      <w:r>
        <w:t>Янов</w:t>
      </w:r>
      <w:proofErr w:type="spellEnd"/>
    </w:p>
    <w:p w:rsidR="00771B69" w:rsidRPr="00C07A2B" w:rsidRDefault="00771B69" w:rsidP="00BD0EFA">
      <w:pPr>
        <w:ind w:firstLine="720"/>
        <w:jc w:val="both"/>
        <w:rPr>
          <w:lang w:val="ru-RU"/>
        </w:rPr>
      </w:pPr>
    </w:p>
    <w:p w:rsidR="00771B69" w:rsidRPr="00693598" w:rsidRDefault="00771B69" w:rsidP="00BD0EFA">
      <w:pPr>
        <w:ind w:firstLine="720"/>
        <w:jc w:val="both"/>
      </w:pPr>
      <w:r w:rsidRPr="00693598">
        <w:t>Членове:</w:t>
      </w:r>
    </w:p>
    <w:tbl>
      <w:tblPr>
        <w:tblW w:w="9450" w:type="dxa"/>
        <w:tblCellSpacing w:w="0" w:type="dxa"/>
        <w:tblInd w:w="-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0"/>
      </w:tblGrid>
      <w:tr w:rsidR="00771B69" w:rsidRPr="00693598" w:rsidTr="00872DDD">
        <w:trPr>
          <w:tblCellSpacing w:w="0" w:type="dxa"/>
        </w:trPr>
        <w:tc>
          <w:tcPr>
            <w:tcW w:w="9450" w:type="dxa"/>
          </w:tcPr>
          <w:p w:rsidR="00771B69" w:rsidRPr="00693598" w:rsidRDefault="00771B69" w:rsidP="00872DDD"/>
        </w:tc>
      </w:tr>
      <w:tr w:rsidR="00771B69" w:rsidRPr="00693598" w:rsidTr="00872DDD">
        <w:trPr>
          <w:tblCellSpacing w:w="0" w:type="dxa"/>
        </w:trPr>
        <w:tc>
          <w:tcPr>
            <w:tcW w:w="9450" w:type="dxa"/>
          </w:tcPr>
          <w:p w:rsidR="00771B69" w:rsidRPr="00693598" w:rsidRDefault="00771B69" w:rsidP="00872DDD">
            <w:r w:rsidRPr="00693598">
              <w:t xml:space="preserve">Ана Иванова </w:t>
            </w:r>
            <w:proofErr w:type="spellStart"/>
            <w:r w:rsidRPr="00693598">
              <w:t>Пандева</w:t>
            </w:r>
            <w:proofErr w:type="spellEnd"/>
          </w:p>
        </w:tc>
      </w:tr>
      <w:tr w:rsidR="00771B69" w:rsidRPr="00693598" w:rsidTr="00872DDD">
        <w:trPr>
          <w:tblCellSpacing w:w="0" w:type="dxa"/>
        </w:trPr>
        <w:tc>
          <w:tcPr>
            <w:tcW w:w="9450" w:type="dxa"/>
          </w:tcPr>
          <w:p w:rsidR="00771B69" w:rsidRDefault="00771B69" w:rsidP="00872DDD"/>
          <w:p w:rsidR="00771B69" w:rsidRPr="00693598" w:rsidRDefault="00771B69" w:rsidP="00872DDD">
            <w:r w:rsidRPr="00693598">
              <w:t>Янка Любенова Топалова</w:t>
            </w:r>
          </w:p>
        </w:tc>
      </w:tr>
      <w:tr w:rsidR="00771B69" w:rsidRPr="00693598" w:rsidTr="00872DDD">
        <w:trPr>
          <w:tblCellSpacing w:w="0" w:type="dxa"/>
        </w:trPr>
        <w:tc>
          <w:tcPr>
            <w:tcW w:w="9450" w:type="dxa"/>
          </w:tcPr>
          <w:p w:rsidR="00771B69" w:rsidRPr="00693598" w:rsidRDefault="00771B69" w:rsidP="00872DDD"/>
        </w:tc>
      </w:tr>
      <w:tr w:rsidR="00771B69" w:rsidRPr="00693598" w:rsidTr="00872DDD">
        <w:trPr>
          <w:tblCellSpacing w:w="0" w:type="dxa"/>
        </w:trPr>
        <w:tc>
          <w:tcPr>
            <w:tcW w:w="9450" w:type="dxa"/>
          </w:tcPr>
          <w:p w:rsidR="00771B69" w:rsidRPr="00693598" w:rsidRDefault="00771B69" w:rsidP="00872DDD">
            <w:r w:rsidRPr="00693598">
              <w:t xml:space="preserve">Георги Тодоров </w:t>
            </w:r>
            <w:proofErr w:type="spellStart"/>
            <w:r w:rsidRPr="00693598">
              <w:t>Петрелийски</w:t>
            </w:r>
            <w:proofErr w:type="spellEnd"/>
          </w:p>
        </w:tc>
      </w:tr>
      <w:tr w:rsidR="00771B69" w:rsidRPr="00693598" w:rsidTr="00872DDD">
        <w:trPr>
          <w:tblCellSpacing w:w="0" w:type="dxa"/>
        </w:trPr>
        <w:tc>
          <w:tcPr>
            <w:tcW w:w="9450" w:type="dxa"/>
          </w:tcPr>
          <w:p w:rsidR="00771B69" w:rsidRDefault="00771B69" w:rsidP="00872DDD"/>
          <w:p w:rsidR="00771B69" w:rsidRPr="00693598" w:rsidRDefault="00771B69" w:rsidP="00872DDD">
            <w:proofErr w:type="spellStart"/>
            <w:r w:rsidRPr="00693598">
              <w:t>ГюлфеНаджиева</w:t>
            </w:r>
            <w:proofErr w:type="spellEnd"/>
            <w:r w:rsidRPr="00693598">
              <w:t xml:space="preserve"> Гега</w:t>
            </w:r>
          </w:p>
        </w:tc>
      </w:tr>
      <w:tr w:rsidR="00771B69" w:rsidRPr="00693598" w:rsidTr="00872DDD">
        <w:trPr>
          <w:tblCellSpacing w:w="0" w:type="dxa"/>
        </w:trPr>
        <w:tc>
          <w:tcPr>
            <w:tcW w:w="9450" w:type="dxa"/>
          </w:tcPr>
          <w:p w:rsidR="00771B69" w:rsidRDefault="00771B69" w:rsidP="00872DDD"/>
          <w:p w:rsidR="00771B69" w:rsidRPr="00693598" w:rsidRDefault="00771B69" w:rsidP="00872DDD"/>
        </w:tc>
      </w:tr>
      <w:tr w:rsidR="00771B69" w:rsidRPr="00693598" w:rsidTr="00872DDD">
        <w:trPr>
          <w:tblCellSpacing w:w="0" w:type="dxa"/>
        </w:trPr>
        <w:tc>
          <w:tcPr>
            <w:tcW w:w="9450" w:type="dxa"/>
          </w:tcPr>
          <w:p w:rsidR="00771B69" w:rsidRPr="00693598" w:rsidRDefault="00771B69" w:rsidP="00872DDD">
            <w:r w:rsidRPr="00693598">
              <w:t>Величка Стоянова Топалова</w:t>
            </w:r>
          </w:p>
        </w:tc>
      </w:tr>
      <w:tr w:rsidR="00771B69" w:rsidRPr="00693598" w:rsidTr="00872DDD">
        <w:trPr>
          <w:tblCellSpacing w:w="0" w:type="dxa"/>
        </w:trPr>
        <w:tc>
          <w:tcPr>
            <w:tcW w:w="9450" w:type="dxa"/>
          </w:tcPr>
          <w:p w:rsidR="00771B69" w:rsidRDefault="00771B69" w:rsidP="00872DDD"/>
          <w:p w:rsidR="00771B69" w:rsidRDefault="00771B69" w:rsidP="00872DDD">
            <w:r>
              <w:t>Ахмед Ахмедов Хаджиев</w:t>
            </w:r>
          </w:p>
          <w:p w:rsidR="00771B69" w:rsidRDefault="00771B69" w:rsidP="00872DDD"/>
          <w:p w:rsidR="00771B69" w:rsidRDefault="00771B69" w:rsidP="00872DDD">
            <w:r w:rsidRPr="00F327B9">
              <w:t xml:space="preserve">Неджати   Ахмедов  </w:t>
            </w:r>
            <w:proofErr w:type="spellStart"/>
            <w:r w:rsidRPr="00F327B9">
              <w:t>Шенгов</w:t>
            </w:r>
            <w:proofErr w:type="spellEnd"/>
          </w:p>
          <w:p w:rsidR="00771B69" w:rsidRPr="00693598" w:rsidRDefault="00771B69" w:rsidP="00872DDD"/>
        </w:tc>
      </w:tr>
    </w:tbl>
    <w:p w:rsidR="00771B69" w:rsidRDefault="00771B69" w:rsidP="00BD0EFA">
      <w:pPr>
        <w:ind w:firstLine="720"/>
        <w:jc w:val="both"/>
      </w:pPr>
      <w:r w:rsidRPr="00D47DEE">
        <w:t xml:space="preserve">Съгласно </w:t>
      </w:r>
      <w:r w:rsidRPr="00D47DEE">
        <w:rPr>
          <w:u w:val="single"/>
        </w:rPr>
        <w:t>чл.</w:t>
      </w:r>
      <w:r w:rsidRPr="00C07A2B">
        <w:rPr>
          <w:u w:val="single"/>
          <w:lang w:val="ru-RU"/>
        </w:rPr>
        <w:t>85</w:t>
      </w:r>
      <w:r w:rsidRPr="00D47DEE">
        <w:rPr>
          <w:u w:val="single"/>
        </w:rPr>
        <w:t>, (</w:t>
      </w:r>
      <w:r w:rsidRPr="00C07A2B">
        <w:rPr>
          <w:u w:val="single"/>
          <w:lang w:val="ru-RU"/>
        </w:rPr>
        <w:t>3</w:t>
      </w:r>
      <w:r w:rsidRPr="00D47DEE">
        <w:rPr>
          <w:u w:val="single"/>
        </w:rPr>
        <w:t>)</w:t>
      </w:r>
      <w:r w:rsidRPr="00D47DEE">
        <w:t xml:space="preserve"> от Изборния кодекс заседанието е законно и може да взема решения.</w:t>
      </w:r>
    </w:p>
    <w:p w:rsidR="00771B69" w:rsidRDefault="00771B69" w:rsidP="00BD0EFA">
      <w:pPr>
        <w:ind w:firstLine="720"/>
        <w:rPr>
          <w:b/>
        </w:rPr>
      </w:pPr>
      <w:r w:rsidRPr="00D65C02">
        <w:rPr>
          <w:b/>
        </w:rPr>
        <w:t>ДНЕВЕН РЕД:</w:t>
      </w:r>
    </w:p>
    <w:p w:rsidR="00771B69" w:rsidRPr="00D65C02" w:rsidRDefault="00771B69" w:rsidP="00BD0EFA">
      <w:pPr>
        <w:ind w:firstLine="720"/>
        <w:rPr>
          <w:b/>
        </w:rPr>
      </w:pPr>
    </w:p>
    <w:p w:rsidR="00771B69" w:rsidRPr="00E953CF" w:rsidRDefault="00771B69" w:rsidP="0017213F">
      <w:pPr>
        <w:pStyle w:val="a3"/>
      </w:pPr>
      <w:r>
        <w:rPr>
          <w:b/>
        </w:rPr>
        <w:t>1</w:t>
      </w:r>
      <w:r w:rsidRPr="0052671D">
        <w:rPr>
          <w:b/>
        </w:rPr>
        <w:t>.</w:t>
      </w:r>
      <w:r w:rsidRPr="0017213F">
        <w:t xml:space="preserve"> </w:t>
      </w:r>
      <w:r w:rsidRPr="00E953CF">
        <w:t>Предсрочно прекратяване на пълномощията на общински съветник от листата на ПП „ ДВИЖЕНИЕ ЗА ПРАВА И СВОБОДИ”и обявяване за избран за общински съветник следващия в листата на ПП „ ДВИЖЕНИЕ ЗА ПРАВА И СВОБОДИ”</w:t>
      </w:r>
    </w:p>
    <w:p w:rsidR="00771B69" w:rsidRPr="004F0E7E" w:rsidRDefault="00771B69" w:rsidP="00BD0EFA">
      <w:pPr>
        <w:rPr>
          <w:b/>
          <w:color w:val="333333"/>
        </w:rPr>
      </w:pPr>
    </w:p>
    <w:p w:rsidR="00771B69" w:rsidRDefault="00771B69" w:rsidP="00BD0EFA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>По първ</w:t>
      </w:r>
      <w:r w:rsidRPr="00D65C02">
        <w:rPr>
          <w:b/>
          <w:i/>
          <w:u w:val="single"/>
        </w:rPr>
        <w:t>а точка от дневния ред:</w:t>
      </w:r>
    </w:p>
    <w:p w:rsidR="00771B69" w:rsidRDefault="00771B69" w:rsidP="00BD0EFA">
      <w:pPr>
        <w:ind w:firstLine="720"/>
        <w:jc w:val="both"/>
        <w:rPr>
          <w:b/>
          <w:i/>
          <w:u w:val="single"/>
        </w:rPr>
      </w:pPr>
    </w:p>
    <w:p w:rsidR="00771B69" w:rsidRPr="00E953CF" w:rsidRDefault="00771B69" w:rsidP="0017213F">
      <w:pPr>
        <w:pStyle w:val="a3"/>
      </w:pPr>
      <w:r w:rsidRPr="00F4706F">
        <w:rPr>
          <w:b/>
        </w:rPr>
        <w:t xml:space="preserve">Относно- </w:t>
      </w:r>
      <w:r w:rsidRPr="00E953CF">
        <w:t>Предсрочно прекратяване на пълномощията на общински съветник от листата на ПП „ ДВИЖЕНИЕ ЗА ПРАВА И СВОБОДИ”и обявяване за избран за общински съветник следващия в листата на ПП „ ДВИЖЕНИЕ ЗА ПРАВА И СВОБОДИ”</w:t>
      </w:r>
    </w:p>
    <w:p w:rsidR="00771B69" w:rsidRPr="0017213F" w:rsidRDefault="00771B69" w:rsidP="00BD0EFA"/>
    <w:p w:rsidR="00771B69" w:rsidRDefault="00771B69" w:rsidP="00BD0EFA"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</w:t>
      </w:r>
      <w:r>
        <w:t xml:space="preserve">на </w:t>
      </w:r>
      <w:r w:rsidRPr="00E953CF">
        <w:t xml:space="preserve"> основани</w:t>
      </w:r>
      <w:proofErr w:type="gramStart"/>
      <w:r w:rsidRPr="00E953CF">
        <w:t>е</w:t>
      </w:r>
      <w:proofErr w:type="gramEnd"/>
      <w:r w:rsidRPr="00E953CF">
        <w:t xml:space="preserve"> чл. 87, ал. 1, чл. 85, ал. 4 от ИК, чл. 30, ал.4 т.13  от ЗМСМА и решение №3054-МИ от 01.02.2016 г. на ЦИК</w:t>
      </w:r>
      <w:r w:rsidRPr="00E953CF">
        <w:rPr>
          <w:color w:val="333333"/>
        </w:rPr>
        <w:t>, </w:t>
      </w:r>
      <w:r w:rsidRPr="00E953CF">
        <w:t xml:space="preserve">и основание </w:t>
      </w:r>
      <w:r>
        <w:t xml:space="preserve">чл. 453 </w:t>
      </w:r>
      <w:r w:rsidRPr="00E953CF">
        <w:t xml:space="preserve">от Изборния кодекс и решение </w:t>
      </w:r>
      <w:r w:rsidRPr="00E953CF">
        <w:rPr>
          <w:lang w:val="ru-RU"/>
        </w:rPr>
        <w:t xml:space="preserve">№ 94 </w:t>
      </w:r>
      <w:r w:rsidRPr="00E953CF">
        <w:t xml:space="preserve">МИ </w:t>
      </w:r>
      <w:r w:rsidRPr="00E953CF">
        <w:rPr>
          <w:lang w:val="ru-RU"/>
        </w:rPr>
        <w:t>/22.0</w:t>
      </w:r>
      <w:r w:rsidRPr="00E953CF">
        <w:t>9</w:t>
      </w:r>
      <w:r w:rsidRPr="00E953CF">
        <w:rPr>
          <w:lang w:val="ru-RU"/>
        </w:rPr>
        <w:t xml:space="preserve">.2015 </w:t>
      </w:r>
      <w:proofErr w:type="spellStart"/>
      <w:r w:rsidRPr="00E953CF">
        <w:rPr>
          <w:lang w:val="ru-RU"/>
        </w:rPr>
        <w:t>г.на</w:t>
      </w:r>
      <w:proofErr w:type="spellEnd"/>
      <w:r w:rsidRPr="00E953CF">
        <w:rPr>
          <w:lang w:val="ru-RU"/>
        </w:rPr>
        <w:t xml:space="preserve"> ОИК-</w:t>
      </w:r>
      <w:proofErr w:type="spellStart"/>
      <w:r w:rsidRPr="00E953CF">
        <w:rPr>
          <w:lang w:val="ru-RU"/>
        </w:rPr>
        <w:t>Гърмен</w:t>
      </w:r>
      <w:proofErr w:type="spellEnd"/>
      <w:r w:rsidRPr="00E953CF">
        <w:t xml:space="preserve"> , </w:t>
      </w:r>
      <w:r w:rsidRPr="00E953CF">
        <w:rPr>
          <w:color w:val="333333"/>
        </w:rPr>
        <w:t xml:space="preserve">Общинска избирателна комисия Гърмен </w:t>
      </w:r>
      <w:r>
        <w:t xml:space="preserve">ОИК Гърмен  при спазване на </w:t>
      </w:r>
      <w:proofErr w:type="spellStart"/>
      <w:r>
        <w:t>законоустановения</w:t>
      </w:r>
      <w:proofErr w:type="spellEnd"/>
      <w:r>
        <w:t xml:space="preserve"> кворум</w:t>
      </w:r>
      <w:r>
        <w:rPr>
          <w:color w:val="000000"/>
        </w:rPr>
        <w:t>,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гласуванесъответно</w:t>
      </w:r>
      <w:proofErr w:type="spellEnd"/>
      <w:r>
        <w:rPr>
          <w:lang w:val="ru-RU"/>
        </w:rPr>
        <w:t xml:space="preserve"> - «ЗА» </w:t>
      </w:r>
      <w:proofErr w:type="gramStart"/>
      <w:r>
        <w:rPr>
          <w:lang w:val="ru-RU"/>
        </w:rPr>
        <w:t>:</w:t>
      </w:r>
      <w:r w:rsidRPr="00693598">
        <w:rPr>
          <w:color w:val="000000"/>
          <w:shd w:val="clear" w:color="auto" w:fill="FEFEFE"/>
        </w:rPr>
        <w:t>К</w:t>
      </w:r>
      <w:proofErr w:type="gramEnd"/>
      <w:r w:rsidRPr="00693598">
        <w:rPr>
          <w:color w:val="000000"/>
          <w:shd w:val="clear" w:color="auto" w:fill="FEFEFE"/>
        </w:rPr>
        <w:t xml:space="preserve">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>
        <w:rPr>
          <w:lang w:val="ru-RU"/>
        </w:rPr>
        <w:t>,</w:t>
      </w:r>
      <w:r>
        <w:t xml:space="preserve">Георги Иванов </w:t>
      </w:r>
      <w:proofErr w:type="spellStart"/>
      <w:r>
        <w:t>Янов</w:t>
      </w:r>
      <w:proofErr w:type="spellEnd"/>
      <w:r>
        <w:t>,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693598">
        <w:t xml:space="preserve">Георги Тодоров </w:t>
      </w:r>
      <w:proofErr w:type="spellStart"/>
      <w:r w:rsidRPr="00693598">
        <w:t>Петрелийски</w:t>
      </w:r>
      <w:proofErr w:type="spellEnd"/>
      <w: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lastRenderedPageBreak/>
        <w:t>ГюлфеНаджиева</w:t>
      </w:r>
      <w:r>
        <w:rPr>
          <w:lang w:val="ru-RU"/>
        </w:rPr>
        <w:t>Г</w:t>
      </w:r>
      <w:r w:rsidRPr="00D65C02">
        <w:rPr>
          <w:lang w:val="ru-RU"/>
        </w:rPr>
        <w:t>ега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>
        <w:rPr>
          <w:lang w:val="ru-RU"/>
        </w:rPr>
        <w:t xml:space="preserve"> </w:t>
      </w:r>
      <w:r w:rsidRPr="00D47DEE">
        <w:t>следното:</w:t>
      </w:r>
    </w:p>
    <w:p w:rsidR="00771B69" w:rsidRPr="004F0E7E" w:rsidRDefault="00771B69" w:rsidP="00BD0EFA">
      <w:pPr>
        <w:rPr>
          <w:color w:val="333333"/>
        </w:rPr>
      </w:pPr>
    </w:p>
    <w:p w:rsidR="00771B69" w:rsidRDefault="00771B69" w:rsidP="00BD0EFA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297</w:t>
      </w:r>
    </w:p>
    <w:p w:rsidR="00771B69" w:rsidRDefault="00771B69" w:rsidP="00BD0EFA">
      <w:pPr>
        <w:ind w:firstLine="708"/>
        <w:jc w:val="both"/>
        <w:rPr>
          <w:b/>
          <w:i/>
        </w:rPr>
      </w:pPr>
    </w:p>
    <w:p w:rsidR="00771B69" w:rsidRDefault="00771B69" w:rsidP="0017213F">
      <w:pPr>
        <w:shd w:val="clear" w:color="auto" w:fill="FFFFFF"/>
      </w:pPr>
      <w:r w:rsidRPr="00E953CF">
        <w:t xml:space="preserve">  Прекратява пълномощията на общинския съветник </w:t>
      </w:r>
      <w:proofErr w:type="spellStart"/>
      <w:r w:rsidRPr="00E953CF">
        <w:t>Аджар</w:t>
      </w:r>
      <w:proofErr w:type="spellEnd"/>
      <w:r w:rsidRPr="00E953CF">
        <w:t xml:space="preserve"> Мустафа </w:t>
      </w:r>
      <w:proofErr w:type="spellStart"/>
      <w:r w:rsidRPr="00E953CF">
        <w:t>Узун</w:t>
      </w:r>
      <w:proofErr w:type="spellEnd"/>
      <w:r w:rsidRPr="00E953CF">
        <w:t xml:space="preserve"> с ЕГН-**************, избран за общински съветник от квотата на „ ДВИЖЕНИЕ ЗА ПРАВА И СВОБОДИ” на основание чл. 30, ал.4 т.13  от ЗМСМА </w:t>
      </w:r>
      <w:r>
        <w:t>.</w:t>
      </w:r>
    </w:p>
    <w:p w:rsidR="00771B69" w:rsidRDefault="00771B69" w:rsidP="0017213F">
      <w:pPr>
        <w:shd w:val="clear" w:color="auto" w:fill="FFFFFF"/>
      </w:pPr>
    </w:p>
    <w:p w:rsidR="00771B69" w:rsidRPr="00E953CF" w:rsidRDefault="00771B69" w:rsidP="0017213F">
      <w:pPr>
        <w:shd w:val="clear" w:color="auto" w:fill="FFFFFF"/>
        <w:rPr>
          <w:color w:val="333333"/>
          <w:lang w:val="ru-RU"/>
        </w:rPr>
      </w:pPr>
      <w:r>
        <w:t xml:space="preserve">На </w:t>
      </w:r>
      <w:r w:rsidRPr="00E953CF">
        <w:t xml:space="preserve"> основание чл. 87, ал. 1, чл. 85, ал. 4 от ИК</w:t>
      </w:r>
      <w:r>
        <w:t xml:space="preserve"> , чл. 453 </w:t>
      </w:r>
      <w:r w:rsidRPr="00E953CF">
        <w:t xml:space="preserve"> от Изборния кодекс и решение </w:t>
      </w:r>
      <w:r w:rsidRPr="00E953CF">
        <w:rPr>
          <w:lang w:val="ru-RU"/>
        </w:rPr>
        <w:t xml:space="preserve">№ 94 </w:t>
      </w:r>
      <w:r w:rsidRPr="00E953CF">
        <w:t xml:space="preserve">МИ </w:t>
      </w:r>
      <w:r w:rsidRPr="00E953CF">
        <w:rPr>
          <w:lang w:val="ru-RU"/>
        </w:rPr>
        <w:t>/22.0</w:t>
      </w:r>
      <w:r w:rsidRPr="00E953CF">
        <w:t>9</w:t>
      </w:r>
      <w:r w:rsidRPr="00E953CF">
        <w:rPr>
          <w:lang w:val="ru-RU"/>
        </w:rPr>
        <w:t xml:space="preserve">.2015 </w:t>
      </w:r>
      <w:proofErr w:type="spellStart"/>
      <w:r w:rsidRPr="00E953CF">
        <w:rPr>
          <w:lang w:val="ru-RU"/>
        </w:rPr>
        <w:t>г.на</w:t>
      </w:r>
      <w:proofErr w:type="spellEnd"/>
      <w:r w:rsidRPr="00E953CF">
        <w:rPr>
          <w:lang w:val="ru-RU"/>
        </w:rPr>
        <w:t xml:space="preserve"> ОИК-</w:t>
      </w:r>
      <w:proofErr w:type="spellStart"/>
      <w:r w:rsidRPr="00E953CF">
        <w:rPr>
          <w:lang w:val="ru-RU"/>
        </w:rPr>
        <w:t>Гърмен</w:t>
      </w:r>
      <w:proofErr w:type="spellEnd"/>
      <w:r w:rsidRPr="00E953CF">
        <w:t xml:space="preserve"> обявява за избран за общински съветник следващия в листата на </w:t>
      </w:r>
      <w:r w:rsidRPr="00E953CF">
        <w:rPr>
          <w:color w:val="333333"/>
        </w:rPr>
        <w:t xml:space="preserve">политическа партия </w:t>
      </w:r>
      <w:r w:rsidRPr="00E953CF">
        <w:t>„ ДВИЖЕНИЕ ЗА ПРАВА И СВОБОДИ” -  </w:t>
      </w:r>
      <w:r w:rsidRPr="00E953CF">
        <w:rPr>
          <w:color w:val="333333"/>
        </w:rPr>
        <w:t>Мурад Халил Адем с ЕГН *********</w:t>
      </w:r>
      <w:r w:rsidRPr="00E953CF">
        <w:t>, постоянен адрес с. Дъбница, общ.Гърмен.</w:t>
      </w:r>
    </w:p>
    <w:p w:rsidR="00771B69" w:rsidRPr="00E953CF" w:rsidRDefault="00771B69" w:rsidP="0017213F">
      <w:pPr>
        <w:pStyle w:val="a3"/>
        <w:jc w:val="both"/>
      </w:pPr>
      <w:r w:rsidRPr="00E953CF">
        <w:t xml:space="preserve">    Анулира издаденото на </w:t>
      </w:r>
      <w:proofErr w:type="spellStart"/>
      <w:r w:rsidRPr="00E953CF">
        <w:t>Аджар</w:t>
      </w:r>
      <w:proofErr w:type="spellEnd"/>
      <w:r w:rsidRPr="00E953CF">
        <w:t xml:space="preserve"> Мустафа </w:t>
      </w:r>
      <w:proofErr w:type="spellStart"/>
      <w:r w:rsidRPr="00E953CF">
        <w:t>Узун</w:t>
      </w:r>
      <w:proofErr w:type="spellEnd"/>
      <w:r w:rsidRPr="00E953CF">
        <w:t xml:space="preserve"> удостоверение и издава удостоверение на</w:t>
      </w:r>
      <w:r>
        <w:t xml:space="preserve"> </w:t>
      </w:r>
      <w:r w:rsidRPr="00E953CF">
        <w:t xml:space="preserve"> </w:t>
      </w:r>
      <w:r w:rsidRPr="00E953CF">
        <w:rPr>
          <w:color w:val="333333"/>
        </w:rPr>
        <w:t>Мурад Халил Адем</w:t>
      </w:r>
      <w:r w:rsidRPr="00E953CF">
        <w:t>.</w:t>
      </w:r>
    </w:p>
    <w:p w:rsidR="00771B69" w:rsidRDefault="00771B69" w:rsidP="00D5622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16F0D">
        <w:rPr>
          <w:color w:val="333333"/>
        </w:rPr>
        <w:t>Ре</w:t>
      </w:r>
      <w:r>
        <w:rPr>
          <w:color w:val="333333"/>
        </w:rPr>
        <w:t>шението е прието единодушно в 17.2</w:t>
      </w:r>
      <w:r w:rsidRPr="00516F0D">
        <w:rPr>
          <w:color w:val="333333"/>
        </w:rPr>
        <w:t>0часа.</w:t>
      </w:r>
    </w:p>
    <w:p w:rsidR="00771B69" w:rsidRDefault="00771B69" w:rsidP="00D5622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71B69" w:rsidRPr="00FC5A72" w:rsidRDefault="00771B69" w:rsidP="00BD0EFA">
      <w:pPr>
        <w:ind w:firstLine="708"/>
        <w:jc w:val="both"/>
        <w:rPr>
          <w:b/>
          <w:i/>
          <w:lang w:val="ru-RU"/>
        </w:rPr>
      </w:pPr>
    </w:p>
    <w:p w:rsidR="00771B69" w:rsidRPr="00026A4D" w:rsidRDefault="00771B69" w:rsidP="00BD0EFA">
      <w:pPr>
        <w:ind w:firstLine="708"/>
        <w:jc w:val="both"/>
        <w:rPr>
          <w:b/>
          <w:i/>
        </w:rPr>
      </w:pPr>
      <w:r w:rsidRPr="00026A4D">
        <w:rPr>
          <w:b/>
          <w:i/>
        </w:rPr>
        <w:t>Поради изчерпване на дневния ред заседанието бе закрито</w:t>
      </w:r>
    </w:p>
    <w:p w:rsidR="00771B69" w:rsidRDefault="00771B69" w:rsidP="00BD0EFA">
      <w:pPr>
        <w:jc w:val="center"/>
        <w:rPr>
          <w:b/>
          <w:i/>
        </w:rPr>
      </w:pPr>
    </w:p>
    <w:p w:rsidR="00771B69" w:rsidRDefault="00771B69" w:rsidP="00BD0EFA">
      <w:pPr>
        <w:jc w:val="center"/>
        <w:rPr>
          <w:b/>
          <w:i/>
        </w:rPr>
      </w:pPr>
    </w:p>
    <w:p w:rsidR="00771B69" w:rsidRDefault="00771B69" w:rsidP="00BD0EFA">
      <w:pPr>
        <w:ind w:firstLine="708"/>
        <w:jc w:val="both"/>
        <w:rPr>
          <w:b/>
        </w:rPr>
      </w:pPr>
    </w:p>
    <w:p w:rsidR="00771B69" w:rsidRPr="007C6F83" w:rsidRDefault="00771B69" w:rsidP="00BD0EFA">
      <w:pPr>
        <w:ind w:firstLine="708"/>
        <w:jc w:val="both"/>
        <w:rPr>
          <w:b/>
        </w:rPr>
      </w:pPr>
      <w:r w:rsidRPr="007C6F83">
        <w:rPr>
          <w:b/>
        </w:rPr>
        <w:t>ПРЕДСЕДАТЕЛ:........................</w:t>
      </w:r>
    </w:p>
    <w:p w:rsidR="00771B69" w:rsidRDefault="00771B69" w:rsidP="00BD0EFA">
      <w:pPr>
        <w:ind w:firstLine="720"/>
        <w:jc w:val="both"/>
        <w:rPr>
          <w:b/>
        </w:rPr>
      </w:pPr>
      <w:r w:rsidRPr="007C6F83">
        <w:rPr>
          <w:b/>
        </w:rPr>
        <w:t xml:space="preserve">                        /Катя </w:t>
      </w:r>
      <w:proofErr w:type="spellStart"/>
      <w:r w:rsidRPr="007C6F83">
        <w:rPr>
          <w:b/>
        </w:rPr>
        <w:t>Кардашева</w:t>
      </w:r>
      <w:proofErr w:type="spellEnd"/>
      <w:r w:rsidRPr="007C6F83">
        <w:rPr>
          <w:b/>
        </w:rPr>
        <w:t>/</w:t>
      </w:r>
    </w:p>
    <w:p w:rsidR="00771B69" w:rsidRPr="007C6F83" w:rsidRDefault="00771B69" w:rsidP="00BD0EFA">
      <w:pPr>
        <w:ind w:firstLine="720"/>
        <w:jc w:val="both"/>
        <w:rPr>
          <w:b/>
        </w:rPr>
      </w:pPr>
    </w:p>
    <w:p w:rsidR="00771B69" w:rsidRPr="007C6F83" w:rsidRDefault="00771B69" w:rsidP="00BD0EFA">
      <w:pPr>
        <w:ind w:firstLine="720"/>
        <w:jc w:val="both"/>
        <w:rPr>
          <w:b/>
        </w:rPr>
      </w:pPr>
    </w:p>
    <w:p w:rsidR="00771B69" w:rsidRDefault="00771B69" w:rsidP="00BD0EFA">
      <w:pPr>
        <w:ind w:firstLine="720"/>
        <w:jc w:val="both"/>
        <w:rPr>
          <w:b/>
        </w:rPr>
      </w:pPr>
      <w:r w:rsidRPr="007C6F83">
        <w:rPr>
          <w:b/>
        </w:rPr>
        <w:t>СЕКРЕТАР:.................................</w:t>
      </w:r>
    </w:p>
    <w:p w:rsidR="00771B69" w:rsidRPr="007C6F83" w:rsidRDefault="00771B69" w:rsidP="00BD0EFA">
      <w:pPr>
        <w:ind w:firstLine="720"/>
        <w:jc w:val="both"/>
        <w:rPr>
          <w:b/>
        </w:rPr>
      </w:pPr>
      <w:r w:rsidRPr="007C6F83">
        <w:rPr>
          <w:b/>
        </w:rPr>
        <w:t xml:space="preserve">                       /Иво </w:t>
      </w:r>
      <w:proofErr w:type="spellStart"/>
      <w:r w:rsidRPr="007C6F83">
        <w:rPr>
          <w:b/>
        </w:rPr>
        <w:t>Зойков</w:t>
      </w:r>
      <w:proofErr w:type="spellEnd"/>
      <w:r>
        <w:rPr>
          <w:b/>
        </w:rPr>
        <w:t xml:space="preserve">/  </w:t>
      </w:r>
    </w:p>
    <w:p w:rsidR="00771B69" w:rsidRDefault="00771B69" w:rsidP="00BD0EFA"/>
    <w:p w:rsidR="00771B69" w:rsidRDefault="00771B69"/>
    <w:sectPr w:rsidR="00771B69" w:rsidSect="00540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45340"/>
    <w:multiLevelType w:val="hybridMultilevel"/>
    <w:tmpl w:val="213C718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B0B"/>
    <w:rsid w:val="00026A4D"/>
    <w:rsid w:val="0017213F"/>
    <w:rsid w:val="0017665E"/>
    <w:rsid w:val="003A5B0B"/>
    <w:rsid w:val="00440429"/>
    <w:rsid w:val="004909C4"/>
    <w:rsid w:val="004C07BD"/>
    <w:rsid w:val="004F0E7E"/>
    <w:rsid w:val="00516F0D"/>
    <w:rsid w:val="0052671D"/>
    <w:rsid w:val="0054082A"/>
    <w:rsid w:val="00540BB8"/>
    <w:rsid w:val="00584E69"/>
    <w:rsid w:val="0065450F"/>
    <w:rsid w:val="00693598"/>
    <w:rsid w:val="00771B69"/>
    <w:rsid w:val="007C6F83"/>
    <w:rsid w:val="007F41A0"/>
    <w:rsid w:val="00872DDD"/>
    <w:rsid w:val="0092093F"/>
    <w:rsid w:val="009506DC"/>
    <w:rsid w:val="00B060AC"/>
    <w:rsid w:val="00BD0EFA"/>
    <w:rsid w:val="00C07A2B"/>
    <w:rsid w:val="00C351BB"/>
    <w:rsid w:val="00D24E67"/>
    <w:rsid w:val="00D47DEE"/>
    <w:rsid w:val="00D5622B"/>
    <w:rsid w:val="00D65C02"/>
    <w:rsid w:val="00E953CF"/>
    <w:rsid w:val="00F327B9"/>
    <w:rsid w:val="00F4706F"/>
    <w:rsid w:val="00F62B20"/>
    <w:rsid w:val="00F9275E"/>
    <w:rsid w:val="00FA79B7"/>
    <w:rsid w:val="00F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F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FA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99"/>
    <w:qFormat/>
    <w:rsid w:val="00BD0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450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54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2016-12-23T15:09:00Z</cp:lastPrinted>
  <dcterms:created xsi:type="dcterms:W3CDTF">2016-12-18T20:14:00Z</dcterms:created>
  <dcterms:modified xsi:type="dcterms:W3CDTF">2016-12-23T15:10:00Z</dcterms:modified>
</cp:coreProperties>
</file>