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A2256C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EB629E">
        <w:rPr>
          <w:b/>
          <w:sz w:val="40"/>
        </w:rPr>
        <w:t>22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EB629E">
        <w:t>12</w:t>
      </w:r>
      <w:r w:rsidR="00A768AD" w:rsidRPr="000A28F0">
        <w:t>.</w:t>
      </w:r>
      <w:r w:rsidR="008C0AD6">
        <w:rPr>
          <w:lang w:val="en-US"/>
        </w:rPr>
        <w:t>11</w:t>
      </w:r>
      <w:r w:rsidR="002D2C51">
        <w:rPr>
          <w:lang w:val="ru-RU"/>
        </w:rPr>
        <w:t xml:space="preserve">.2019г. в </w:t>
      </w:r>
      <w:r w:rsidR="00A2256C">
        <w:t>0</w:t>
      </w:r>
      <w:r w:rsidR="00EB629E">
        <w:t>9</w:t>
      </w:r>
      <w:r w:rsidRPr="000A28F0">
        <w:rPr>
          <w:lang w:val="ru-RU"/>
        </w:rPr>
        <w:t>.</w:t>
      </w:r>
      <w:r w:rsidR="00EB629E">
        <w:t>0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EB629E" w:rsidRPr="00D303AA" w:rsidRDefault="00A2256C" w:rsidP="00EB629E">
      <w:pPr>
        <w:pStyle w:val="a3"/>
      </w:pPr>
      <w:r>
        <w:rPr>
          <w:color w:val="333333"/>
          <w:sz w:val="22"/>
          <w:szCs w:val="22"/>
        </w:rPr>
        <w:t xml:space="preserve">             </w:t>
      </w:r>
      <w:r w:rsidR="008B344B"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r w:rsidR="00EB629E">
        <w:t xml:space="preserve">Предсрочно прекратяване пълномощията на Феим Ахмед </w:t>
      </w:r>
      <w:proofErr w:type="gramStart"/>
      <w:r w:rsidR="00EB629E">
        <w:t>Иса  и</w:t>
      </w:r>
      <w:proofErr w:type="gramEnd"/>
      <w:r w:rsidR="00EB629E">
        <w:t xml:space="preserve"> обявяване за избран следващия кандидат за общински съветник в Общински съвет - Гърмен</w:t>
      </w:r>
    </w:p>
    <w:p w:rsidR="00A2256C" w:rsidRDefault="00A2256C" w:rsidP="00A2256C">
      <w:pPr>
        <w:jc w:val="both"/>
        <w:rPr>
          <w:b/>
          <w:i/>
          <w:u w:val="single"/>
          <w:lang w:val="en-US"/>
        </w:rPr>
      </w:pPr>
      <w:r>
        <w:rPr>
          <w:rFonts w:eastAsia="Times New Roman"/>
          <w:bCs/>
        </w:rPr>
        <w:t xml:space="preserve">        </w:t>
      </w:r>
    </w:p>
    <w:p w:rsidR="00327D48" w:rsidRPr="000A28F0" w:rsidRDefault="0039082A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EB629E" w:rsidRPr="00D303AA" w:rsidRDefault="00327D48" w:rsidP="00EB629E">
      <w:pPr>
        <w:pStyle w:val="a3"/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EB629E">
        <w:t>Предсрочно прекратяване пълномощията на Феим Ахмед Иса  и обявяване за избран следващия кандидат за общински съветник в Общински съвет - Гърмен</w:t>
      </w:r>
    </w:p>
    <w:p w:rsidR="00B97AEF" w:rsidRPr="00304D45" w:rsidRDefault="00327D48" w:rsidP="00EB629E">
      <w:pPr>
        <w:pStyle w:val="a3"/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sz w:val="22"/>
          <w:szCs w:val="22"/>
        </w:rPr>
        <w:t xml:space="preserve"> </w:t>
      </w:r>
      <w:r w:rsidR="00EB629E">
        <w:t>на основани</w:t>
      </w:r>
      <w:proofErr w:type="gramStart"/>
      <w:r w:rsidR="00EB629E">
        <w:t>е</w:t>
      </w:r>
      <w:proofErr w:type="gramEnd"/>
      <w:r w:rsidR="00EB629E">
        <w:t xml:space="preserve"> чл.87, ал.1, т.24 и чл.458, ал.1 от ИК и Писмо изх.№ МИ-15-1403 от 02.11.2019г. от ЦИК, при спазване на </w:t>
      </w:r>
      <w:proofErr w:type="spellStart"/>
      <w:r w:rsidR="00EB629E">
        <w:t>законоустановения</w:t>
      </w:r>
      <w:proofErr w:type="spellEnd"/>
      <w:r w:rsidR="00EB629E">
        <w:t xml:space="preserve"> кворум, Общинската избирателна комисия 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="00F770D1" w:rsidRPr="000A28F0">
        <w:t>,</w:t>
      </w:r>
      <w:r w:rsidRPr="000A28F0">
        <w:t xml:space="preserve">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</w:t>
      </w:r>
      <w:r w:rsidR="005971EF" w:rsidRPr="000A28F0"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 xml:space="preserve">,Ана Иванова  </w:t>
      </w:r>
      <w:proofErr w:type="spellStart"/>
      <w:r w:rsidR="000F2E6F">
        <w:t>Панде</w:t>
      </w:r>
      <w:r w:rsidR="000F2E6F" w:rsidRPr="000A28F0">
        <w:t>ва</w:t>
      </w:r>
      <w:proofErr w:type="spellEnd"/>
      <w:r w:rsidR="00B97AEF"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D349DE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7</w:t>
            </w:r>
            <w:r w:rsidR="00EB629E">
              <w:rPr>
                <w:b/>
                <w:i/>
              </w:rPr>
              <w:t>8</w:t>
            </w:r>
          </w:p>
          <w:p w:rsidR="002E2201" w:rsidRDefault="002E2201" w:rsidP="00104E46">
            <w:pPr>
              <w:jc w:val="both"/>
            </w:pPr>
          </w:p>
          <w:p w:rsidR="00EB629E" w:rsidRDefault="00EB629E" w:rsidP="00104E46">
            <w:pPr>
              <w:jc w:val="both"/>
            </w:pPr>
          </w:p>
          <w:p w:rsidR="00EB629E" w:rsidRPr="00EB629E" w:rsidRDefault="00EB629E" w:rsidP="00EB629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  <w:r w:rsidRPr="00EB629E">
              <w:rPr>
                <w:rFonts w:eastAsia="Times New Roman"/>
              </w:rPr>
              <w:t xml:space="preserve"> Заличава от списъка с избраните общински </w:t>
            </w:r>
            <w:proofErr w:type="spellStart"/>
            <w:r w:rsidRPr="00EB629E">
              <w:rPr>
                <w:rFonts w:eastAsia="Times New Roman"/>
              </w:rPr>
              <w:t>съветници</w:t>
            </w:r>
            <w:proofErr w:type="spellEnd"/>
            <w:r w:rsidRPr="00EB629E">
              <w:rPr>
                <w:rFonts w:eastAsia="Times New Roman"/>
              </w:rPr>
              <w:t xml:space="preserve"> Феим Ахмед Иса, ЕГН </w:t>
            </w:r>
            <w:r w:rsidR="003C2578">
              <w:rPr>
                <w:rFonts w:eastAsia="Times New Roman"/>
                <w:lang w:val="en-US"/>
              </w:rPr>
              <w:t>**********</w:t>
            </w:r>
            <w:r w:rsidRPr="00EB629E">
              <w:rPr>
                <w:rFonts w:eastAsia="Times New Roman"/>
              </w:rPr>
              <w:t>, в Общински съвет – Гърмен  от листата на Партия „Движение за права и свободи- ДПС“ и прекратява пълномощията му.  </w:t>
            </w:r>
          </w:p>
          <w:p w:rsidR="00EB629E" w:rsidRDefault="00EB629E" w:rsidP="00EB629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EB629E">
              <w:rPr>
                <w:rFonts w:eastAsia="Times New Roman"/>
                <w:lang w:eastAsia="en-US"/>
              </w:rPr>
              <w:t xml:space="preserve">  2.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Обявява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Ибраим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Нехат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Бекир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, ЕГН </w:t>
            </w:r>
            <w:r w:rsidR="003C2578">
              <w:rPr>
                <w:rFonts w:eastAsia="Times New Roman"/>
                <w:sz w:val="22"/>
                <w:szCs w:val="22"/>
                <w:lang w:val="en-US" w:eastAsia="en-US"/>
              </w:rPr>
              <w:t>********</w:t>
            </w:r>
            <w:bookmarkStart w:id="0" w:name="_GoBack"/>
            <w:bookmarkEnd w:id="0"/>
            <w:r w:rsidRPr="00EB629E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за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общински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съветник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в </w:t>
            </w:r>
            <w:r w:rsidRPr="00EB629E">
              <w:rPr>
                <w:rFonts w:eastAsia="Times New Roman"/>
                <w:lang w:eastAsia="en-US"/>
              </w:rPr>
              <w:t xml:space="preserve">   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Общински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съвет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-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Гърмен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листата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на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r w:rsidRPr="00EB629E">
              <w:rPr>
                <w:rFonts w:eastAsia="Times New Roman"/>
                <w:lang w:eastAsia="en-US"/>
              </w:rPr>
              <w:t>Партия „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Движение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за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права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и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свободи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- </w:t>
            </w:r>
            <w:r w:rsidRPr="00EB629E">
              <w:rPr>
                <w:rFonts w:eastAsia="Times New Roman"/>
                <w:lang w:eastAsia="en-US"/>
              </w:rPr>
              <w:t>ДПС“</w:t>
            </w:r>
            <w:r w:rsidRPr="00EB629E">
              <w:rPr>
                <w:rFonts w:eastAsia="Times New Roman"/>
                <w:lang w:val="en-US" w:eastAsia="en-US"/>
              </w:rPr>
              <w:t xml:space="preserve"> и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му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издава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удостоверение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>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</w:t>
            </w:r>
          </w:p>
          <w:p w:rsidR="00EB629E" w:rsidRPr="00EB629E" w:rsidRDefault="00EB629E" w:rsidP="00EB629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EB629E">
              <w:rPr>
                <w:rFonts w:eastAsia="Times New Roman"/>
                <w:sz w:val="22"/>
                <w:szCs w:val="22"/>
                <w:lang w:eastAsia="en-US"/>
              </w:rPr>
              <w:t xml:space="preserve">      </w:t>
            </w:r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Решението</w:t>
            </w:r>
            <w:proofErr w:type="spellEnd"/>
            <w:proofErr w:type="gramStart"/>
            <w:r w:rsidRPr="00EB629E">
              <w:rPr>
                <w:rFonts w:eastAsia="Times New Roman"/>
                <w:lang w:val="en-US" w:eastAsia="en-US"/>
              </w:rPr>
              <w:t xml:space="preserve"> 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подлежи</w:t>
            </w:r>
            <w:proofErr w:type="spellEnd"/>
            <w:proofErr w:type="gram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на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обжалване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пред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съответния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административен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съд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в 7-дневен </w:t>
            </w:r>
            <w:proofErr w:type="spellStart"/>
            <w:r w:rsidRPr="00EB629E">
              <w:rPr>
                <w:rFonts w:eastAsia="Times New Roman"/>
                <w:lang w:val="en-US" w:eastAsia="en-US"/>
              </w:rPr>
              <w:t>срок</w:t>
            </w:r>
            <w:proofErr w:type="spellEnd"/>
            <w:r w:rsidRPr="00EB629E">
              <w:rPr>
                <w:rFonts w:eastAsia="Times New Roman"/>
                <w:lang w:val="en-US" w:eastAsia="en-US"/>
              </w:rPr>
              <w:t xml:space="preserve"> </w:t>
            </w:r>
            <w:r w:rsidRPr="00EB629E">
              <w:rPr>
                <w:rFonts w:eastAsia="Times New Roman"/>
                <w:lang w:eastAsia="en-US"/>
              </w:rPr>
              <w:t>от обявяването  му .</w:t>
            </w:r>
          </w:p>
          <w:p w:rsidR="00EB629E" w:rsidRPr="00B97AEF" w:rsidRDefault="00EB629E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3C2578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1" w:rsidRDefault="00EE5E81" w:rsidP="00EE5E81">
      <w:r>
        <w:separator/>
      </w:r>
    </w:p>
  </w:endnote>
  <w:endnote w:type="continuationSeparator" w:id="0">
    <w:p w:rsidR="00EE5E81" w:rsidRDefault="00EE5E81" w:rsidP="00E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1" w:rsidRDefault="00EE5E81" w:rsidP="00EE5E81">
      <w:r>
        <w:separator/>
      </w:r>
    </w:p>
  </w:footnote>
  <w:footnote w:type="continuationSeparator" w:id="0">
    <w:p w:rsidR="00EE5E81" w:rsidRDefault="00EE5E81" w:rsidP="00E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948D8"/>
    <w:multiLevelType w:val="multilevel"/>
    <w:tmpl w:val="728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A4C94"/>
    <w:multiLevelType w:val="hybridMultilevel"/>
    <w:tmpl w:val="5CE0655E"/>
    <w:lvl w:ilvl="0" w:tplc="9D94D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9012B"/>
    <w:rsid w:val="000A28F0"/>
    <w:rsid w:val="000C392C"/>
    <w:rsid w:val="000F2E6F"/>
    <w:rsid w:val="00111FB6"/>
    <w:rsid w:val="001319F2"/>
    <w:rsid w:val="00153009"/>
    <w:rsid w:val="00153FEA"/>
    <w:rsid w:val="001852B5"/>
    <w:rsid w:val="001A7951"/>
    <w:rsid w:val="001B0E6B"/>
    <w:rsid w:val="001B26A2"/>
    <w:rsid w:val="001C4A1A"/>
    <w:rsid w:val="00233523"/>
    <w:rsid w:val="00292DB9"/>
    <w:rsid w:val="002D2C51"/>
    <w:rsid w:val="002E214A"/>
    <w:rsid w:val="002E2201"/>
    <w:rsid w:val="0030054D"/>
    <w:rsid w:val="00304D45"/>
    <w:rsid w:val="00315BA5"/>
    <w:rsid w:val="00327D48"/>
    <w:rsid w:val="00335240"/>
    <w:rsid w:val="0039082A"/>
    <w:rsid w:val="003A0C8F"/>
    <w:rsid w:val="003C2578"/>
    <w:rsid w:val="00410F60"/>
    <w:rsid w:val="00433D60"/>
    <w:rsid w:val="00437B88"/>
    <w:rsid w:val="004812E6"/>
    <w:rsid w:val="004C0B84"/>
    <w:rsid w:val="004D27F6"/>
    <w:rsid w:val="004E09E4"/>
    <w:rsid w:val="004E609A"/>
    <w:rsid w:val="005073B7"/>
    <w:rsid w:val="00547E9E"/>
    <w:rsid w:val="00577B85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97A69"/>
    <w:rsid w:val="006E227F"/>
    <w:rsid w:val="006E4E6B"/>
    <w:rsid w:val="0072205D"/>
    <w:rsid w:val="00755C50"/>
    <w:rsid w:val="00782053"/>
    <w:rsid w:val="007D623C"/>
    <w:rsid w:val="00827C7C"/>
    <w:rsid w:val="008B344B"/>
    <w:rsid w:val="008C0AD6"/>
    <w:rsid w:val="008C2287"/>
    <w:rsid w:val="00966D29"/>
    <w:rsid w:val="009807F5"/>
    <w:rsid w:val="009B5B5E"/>
    <w:rsid w:val="009E1A57"/>
    <w:rsid w:val="009E7206"/>
    <w:rsid w:val="00A2256C"/>
    <w:rsid w:val="00A46BB4"/>
    <w:rsid w:val="00A768AD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2CD6"/>
    <w:rsid w:val="00B97AEF"/>
    <w:rsid w:val="00BD57F2"/>
    <w:rsid w:val="00C0076B"/>
    <w:rsid w:val="00C62372"/>
    <w:rsid w:val="00C73824"/>
    <w:rsid w:val="00C82C6B"/>
    <w:rsid w:val="00CA1ADB"/>
    <w:rsid w:val="00CD3C38"/>
    <w:rsid w:val="00CD48CC"/>
    <w:rsid w:val="00CF0900"/>
    <w:rsid w:val="00CF644B"/>
    <w:rsid w:val="00D349DE"/>
    <w:rsid w:val="00D41DE6"/>
    <w:rsid w:val="00D52B8B"/>
    <w:rsid w:val="00D639F1"/>
    <w:rsid w:val="00D76D62"/>
    <w:rsid w:val="00DB6AF1"/>
    <w:rsid w:val="00DC7B0A"/>
    <w:rsid w:val="00DD7E03"/>
    <w:rsid w:val="00E20416"/>
    <w:rsid w:val="00E43E84"/>
    <w:rsid w:val="00E553D0"/>
    <w:rsid w:val="00E642B6"/>
    <w:rsid w:val="00E67FB1"/>
    <w:rsid w:val="00E82D34"/>
    <w:rsid w:val="00EB629E"/>
    <w:rsid w:val="00EE5E81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BE0B-E7DB-42C3-B1A7-6422C730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cp:lastPrinted>2019-11-12T09:08:00Z</cp:lastPrinted>
  <dcterms:created xsi:type="dcterms:W3CDTF">2019-09-10T17:40:00Z</dcterms:created>
  <dcterms:modified xsi:type="dcterms:W3CDTF">2019-11-12T09:15:00Z</dcterms:modified>
</cp:coreProperties>
</file>