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5B" w:rsidRPr="00F633E8" w:rsidRDefault="00CA3B5B" w:rsidP="00CA3B5B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CA3B5B" w:rsidRPr="00F633E8" w:rsidRDefault="00CA3B5B" w:rsidP="00CA3B5B">
      <w:pPr>
        <w:jc w:val="center"/>
      </w:pPr>
      <w:r w:rsidRPr="00F633E8">
        <w:t xml:space="preserve"> </w:t>
      </w:r>
      <w:r>
        <w:t>2</w:t>
      </w:r>
      <w:r w:rsidR="003E7B16">
        <w:t>9</w:t>
      </w:r>
      <w:r>
        <w:t>.10</w:t>
      </w:r>
      <w:r w:rsidRPr="00F633E8">
        <w:t xml:space="preserve">.2023 година от </w:t>
      </w:r>
      <w:r w:rsidR="008016EB">
        <w:t>10,00</w:t>
      </w:r>
      <w:bookmarkStart w:id="0" w:name="_GoBack"/>
      <w:bookmarkEnd w:id="0"/>
      <w:r w:rsidRPr="00F633E8">
        <w:t xml:space="preserve"> часа</w:t>
      </w:r>
    </w:p>
    <w:p w:rsidR="00CA3B5B" w:rsidRDefault="00CA3B5B" w:rsidP="00CA3B5B">
      <w:pPr>
        <w:jc w:val="both"/>
        <w:rPr>
          <w:b/>
        </w:rPr>
      </w:pPr>
    </w:p>
    <w:p w:rsidR="003E7B16" w:rsidRDefault="003E7B16" w:rsidP="00CA3B5B">
      <w:pPr>
        <w:jc w:val="both"/>
        <w:rPr>
          <w:b/>
        </w:rPr>
      </w:pPr>
    </w:p>
    <w:p w:rsidR="003E7B16" w:rsidRPr="00040A71" w:rsidRDefault="003E7B16" w:rsidP="003E7B1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1.</w:t>
      </w:r>
      <w:r w:rsidRPr="004B2885">
        <w:t xml:space="preserve"> </w:t>
      </w:r>
      <w:r>
        <w:rPr>
          <w:color w:val="333333"/>
        </w:rPr>
        <w:t xml:space="preserve">Вземане на Решение относно облепване на изборните урни от СИК  при произвеждане на  </w:t>
      </w:r>
      <w:r w:rsidRPr="00040A71">
        <w:rPr>
          <w:color w:val="333333"/>
        </w:rPr>
        <w:t>изб</w:t>
      </w:r>
      <w:r>
        <w:rPr>
          <w:color w:val="333333"/>
        </w:rPr>
        <w:t xml:space="preserve">орите за общински съветници и </w:t>
      </w:r>
      <w:r w:rsidRPr="00040A71">
        <w:rPr>
          <w:color w:val="333333"/>
        </w:rPr>
        <w:t xml:space="preserve"> кметове в Община Гърмен на 29.10.2023 г.</w:t>
      </w:r>
    </w:p>
    <w:p w:rsidR="003E7B16" w:rsidRDefault="003E7B16" w:rsidP="003E7B16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2.</w:t>
      </w:r>
      <w:r w:rsidRPr="0008418C">
        <w:rPr>
          <w:color w:val="333333"/>
        </w:rPr>
        <w:t xml:space="preserve"> </w:t>
      </w:r>
      <w:r>
        <w:rPr>
          <w:color w:val="333333"/>
        </w:rPr>
        <w:t>Вземане на Решение по ж</w:t>
      </w:r>
      <w:r w:rsidRPr="00844A7E">
        <w:rPr>
          <w:color w:val="333333"/>
        </w:rPr>
        <w:t xml:space="preserve">алба от </w:t>
      </w:r>
      <w:r>
        <w:rPr>
          <w:color w:val="333333"/>
        </w:rPr>
        <w:t>Димитър Парасков</w:t>
      </w:r>
      <w:r w:rsidRPr="005F26AD">
        <w:rPr>
          <w:color w:val="333333"/>
        </w:rPr>
        <w:t>- упълномощен представител на К</w:t>
      </w:r>
      <w:r w:rsidRPr="00844A7E">
        <w:rPr>
          <w:color w:val="333333"/>
        </w:rPr>
        <w:t>П “</w:t>
      </w:r>
      <w:r w:rsidRPr="005F26AD">
        <w:rPr>
          <w:color w:val="333333"/>
        </w:rPr>
        <w:t>ПРОДЪЛЖАВАМЕ ПРОМЯНАТА-ДЕМОКРАТИЧНА БЪЛГАРИЯ</w:t>
      </w:r>
      <w:r w:rsidRPr="00844A7E">
        <w:rPr>
          <w:color w:val="333333"/>
        </w:rPr>
        <w:t xml:space="preserve">“, относно нарушение </w:t>
      </w:r>
      <w:r>
        <w:rPr>
          <w:color w:val="333333"/>
        </w:rPr>
        <w:t>на</w:t>
      </w:r>
      <w:r w:rsidRPr="00844A7E">
        <w:rPr>
          <w:color w:val="333333"/>
        </w:rPr>
        <w:t xml:space="preserve"> Избирателния кодекс</w:t>
      </w:r>
    </w:p>
    <w:p w:rsidR="003E7B16" w:rsidRDefault="003E7B16" w:rsidP="003E7B16">
      <w:pPr>
        <w:shd w:val="clear" w:color="auto" w:fill="FFFFFF"/>
        <w:spacing w:after="138"/>
        <w:jc w:val="both"/>
        <w:rPr>
          <w:color w:val="333333"/>
        </w:rPr>
      </w:pPr>
      <w:r>
        <w:t>3.</w:t>
      </w:r>
      <w:r w:rsidRPr="00462E49">
        <w:rPr>
          <w:color w:val="333333"/>
        </w:rPr>
        <w:t xml:space="preserve"> </w:t>
      </w:r>
      <w:r w:rsidRPr="0056261B">
        <w:rPr>
          <w:color w:val="333333"/>
        </w:rPr>
        <w:t>Обявяване края на изборния ден след приключване на гласуването в избирателните секции на територията на община Гърмен</w:t>
      </w:r>
      <w:r>
        <w:rPr>
          <w:color w:val="333333"/>
        </w:rPr>
        <w:t>.</w:t>
      </w:r>
    </w:p>
    <w:p w:rsidR="003E7B16" w:rsidRDefault="003E7B16" w:rsidP="003E7B16">
      <w:pPr>
        <w:shd w:val="clear" w:color="auto" w:fill="FFFFFF"/>
        <w:spacing w:after="138"/>
        <w:jc w:val="both"/>
      </w:pPr>
      <w:r>
        <w:rPr>
          <w:color w:val="333333"/>
        </w:rPr>
        <w:t>4.</w:t>
      </w:r>
      <w:r w:rsidRPr="00F33ABE">
        <w:rPr>
          <w:b/>
        </w:rPr>
        <w:t>У</w:t>
      </w:r>
      <w:r w:rsidRPr="00F33ABE">
        <w:t>пълномощаване на членове от състава на ОИК Г</w:t>
      </w:r>
      <w:r>
        <w:t>ърмен</w:t>
      </w:r>
      <w:r w:rsidRPr="00F33ABE">
        <w:t xml:space="preserve">, които да предадат на </w:t>
      </w:r>
      <w:r>
        <w:t>ТЗ“ГРАО“ –гр.Благоевград избирателните списъци за</w:t>
      </w:r>
      <w:r w:rsidRPr="00F33ABE">
        <w:t xml:space="preserve"> изборите за общински съветници и кметове на територията на община  Гърмен</w:t>
      </w:r>
      <w:r>
        <w:t>, проведени на 29.10.2023 година.</w:t>
      </w:r>
    </w:p>
    <w:p w:rsidR="003E7B16" w:rsidRPr="00F74ED3" w:rsidRDefault="003E7B16" w:rsidP="003E7B16">
      <w:pPr>
        <w:rPr>
          <w:lang w:val="ru-RU"/>
        </w:rPr>
      </w:pPr>
      <w:r>
        <w:t>5.</w:t>
      </w:r>
      <w:r w:rsidRPr="00F74ED3">
        <w:rPr>
          <w:b/>
          <w:lang w:val="ru-RU"/>
        </w:rPr>
        <w:t xml:space="preserve"> </w:t>
      </w:r>
      <w:r w:rsidRPr="00F74ED3">
        <w:rPr>
          <w:lang w:val="ru-RU"/>
        </w:rPr>
        <w:t>Приемане на решение за произвеждане на втори тур.</w:t>
      </w:r>
    </w:p>
    <w:p w:rsidR="003E7B16" w:rsidRDefault="003E7B16" w:rsidP="00CA3B5B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</w:p>
    <w:sectPr w:rsidR="003E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B"/>
    <w:rsid w:val="003E7B16"/>
    <w:rsid w:val="006E4C58"/>
    <w:rsid w:val="008016EB"/>
    <w:rsid w:val="008958E8"/>
    <w:rsid w:val="0096188A"/>
    <w:rsid w:val="009F6428"/>
    <w:rsid w:val="00CA3B5B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6ADA"/>
  <w15:chartTrackingRefBased/>
  <w15:docId w15:val="{0E2E4A4F-0C20-4FFC-AEAD-325C581B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B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B5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2023-10-29T23:55:00Z</dcterms:created>
  <dcterms:modified xsi:type="dcterms:W3CDTF">2023-10-30T10:30:00Z</dcterms:modified>
</cp:coreProperties>
</file>